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6062"/>
      </w:tblGrid>
      <w:tr>
        <w:trPr/>
        <w:tc>
          <w:tcPr>
            <w:tcW w:w="10771" w:type="dxa"/>
            <w:gridSpan w:val="2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lineRule="auto" w:line="240" w:before="227" w:after="0"/>
              <w:ind w:hanging="0"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Skladov</w:t>
            </w:r>
            <w:r>
              <w:rPr>
                <w:b/>
                <w:bCs/>
                <w:color w:val="000000"/>
                <w:sz w:val="22"/>
                <w:szCs w:val="22"/>
                <w:lang w:val="sk-SK"/>
              </w:rPr>
              <w:t>á prevodka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  <w:vAlign w:val="center"/>
          </w:tcPr>
          <w:p>
            <w:pPr>
              <w:pStyle w:val="Obsahtabuky"/>
              <w:widowControl w:val="false"/>
              <w:spacing w:before="0" w:after="0"/>
              <w:ind w:hanging="0" w:left="170"/>
              <w:rPr>
                <w:b/>
                <w:bCs/>
              </w:rPr>
            </w:pPr>
            <w:r>
              <w:rPr>
                <w:b/>
                <w:bCs/>
                <w:sz w:val="16"/>
                <w:szCs w:val="16"/>
              </w:rPr>
              <w:t>{a.Organization:Name}</w:t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170" w:after="0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vystavenia: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</w:tc>
        <w:tc>
          <w:tcPr>
            <w:tcW w:w="6062" w:type="dxa"/>
            <w:tcBorders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left" w:pos="1875" w:leader="none"/>
              </w:tabs>
              <w:spacing w:before="0" w:after="0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Popis: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{a.Description}</w:t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1875" w:leader="none"/>
              </w:tabs>
              <w:spacing w:before="0" w:after="0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Klient: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1863" w:leader="none"/>
              </w:tabs>
              <w:spacing w:lineRule="auto" w:line="276" w:before="227" w:after="0"/>
              <w:ind w:hanging="0"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Cieľový sklad</w:t>
            </w:r>
            <w:r>
              <w:rPr>
                <w:b/>
                <w:bCs/>
                <w:color w:val="000000"/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</w:rPr>
              <w:t>{a.Stock}</w:t>
            </w:r>
          </w:p>
        </w:tc>
      </w:tr>
    </w:tbl>
    <w:p>
      <w:pPr>
        <w:pStyle w:val="Obsahtabuky"/>
        <w:ind w:hanging="0" w:right="227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475"/>
        <w:gridCol w:w="4200"/>
        <w:gridCol w:w="963"/>
        <w:gridCol w:w="1300"/>
        <w:gridCol w:w="1362"/>
        <w:gridCol w:w="1470"/>
      </w:tblGrid>
      <w:tr>
        <w:trPr>
          <w:tblHeader w:val="true"/>
        </w:trPr>
        <w:tc>
          <w:tcPr>
            <w:tcW w:w="1475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hanging="0"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4200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hanging="0"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Názov</w:t>
            </w:r>
          </w:p>
        </w:tc>
        <w:tc>
          <w:tcPr>
            <w:tcW w:w="963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  <w:tc>
          <w:tcPr>
            <w:tcW w:w="1300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hanging="0" w:left="57" w:right="57"/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Sklad</w:t>
            </w:r>
          </w:p>
        </w:tc>
        <w:tc>
          <w:tcPr>
            <w:tcW w:w="1362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13" w:after="113"/>
              <w:ind w:hanging="0"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470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hanging="0"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</w:tr>
      <w:tr>
        <w:trPr/>
        <w:tc>
          <w:tcPr>
            <w:tcW w:w="1475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hanging="0" w:left="17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{i.Product:Code;block=tbs:row+tbs:row}</w:t>
            </w:r>
          </w:p>
        </w:tc>
        <w:tc>
          <w:tcPr>
            <w:tcW w:w="4200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hanging="0" w:left="17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963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hanging="0" w:left="57" w:right="57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{i.Type}</w:t>
            </w:r>
          </w:p>
        </w:tc>
        <w:tc>
          <w:tcPr>
            <w:tcW w:w="1300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13" w:after="113"/>
              <w:ind w:hanging="0" w:left="57" w:right="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{i.Stock}</w:t>
            </w:r>
          </w:p>
        </w:tc>
        <w:tc>
          <w:tcPr>
            <w:tcW w:w="1362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13" w:after="113"/>
              <w:ind w:hanging="0" w:left="57" w:right="0"/>
              <w:jc w:val="center"/>
              <w:rPr/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470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hanging="0" w:right="170"/>
              <w:jc w:val="right"/>
              <w:rPr/>
            </w:pPr>
            <w:r>
              <w:rPr>
                <w:sz w:val="16"/>
                <w:szCs w:val="16"/>
              </w:rPr>
              <w:t>{i.TotalMovePrice}</w:t>
            </w:r>
          </w:p>
        </w:tc>
      </w:tr>
      <w:tr>
        <w:trPr/>
        <w:tc>
          <w:tcPr>
            <w:tcW w:w="5675" w:type="dxa"/>
            <w:gridSpan w:val="2"/>
            <w:tcBorders/>
          </w:tcPr>
          <w:p>
            <w:pPr>
              <w:pStyle w:val="Obsahtabuky"/>
              <w:widowControl w:val="false"/>
              <w:spacing w:before="0" w:after="113"/>
              <w:ind w:hanging="0"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  <w:tc>
          <w:tcPr>
            <w:tcW w:w="5095" w:type="dxa"/>
            <w:gridSpan w:val="4"/>
            <w:tcBorders/>
          </w:tcPr>
          <w:p>
            <w:pPr>
              <w:pStyle w:val="Obsahtabuky"/>
              <w:widowControl w:val="false"/>
              <w:spacing w:before="0" w:after="113"/>
              <w:ind w:hanging="0" w:left="17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</w:tbl>
    <w:p>
      <w:pPr>
        <w:pStyle w:val="Normal"/>
        <w:rPr>
          <w:sz w:val="16"/>
          <w:szCs w:val="19"/>
        </w:rPr>
      </w:pPr>
      <w:r>
        <w:rPr>
          <w:sz w:val="16"/>
          <w:szCs w:val="19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spacing w:before="227" w:after="0"/>
              <w:ind w:hanging="0" w:left="170"/>
              <w:rPr/>
            </w:pPr>
            <w:r>
              <w:rPr>
                <w:b/>
                <w:bCs/>
                <w:color w:val="000000"/>
                <w:sz w:val="18"/>
                <w:szCs w:val="18"/>
                <w:lang w:val="sk-SK"/>
              </w:rPr>
              <w:t>VYSTAVIL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widowControl w:val="false"/>
              <w:ind w:hanging="0"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widowControl w:val="false"/>
              <w:ind w:hanging="0"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1299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>
          <w:sz w:val="16"/>
          <w:szCs w:val="19"/>
        </w:rPr>
      </w:pPr>
      <w:r>
        <w:rPr>
          <w:sz w:val="16"/>
          <w:szCs w:val="19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basedOn w:val="DefaultParagraphFont"/>
    <w:uiPriority w:val="99"/>
    <w:unhideWhenUsed/>
    <w:rsid w:val="00b0014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Footer">
    <w:name w:val="footer"/>
    <w:basedOn w:val="Hlavikaapta"/>
    <w:pPr/>
    <w:rPr/>
  </w:style>
  <w:style w:type="paragraph" w:styleId="Header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Application>LibreOffice/24.8.3.2$Windows_X86_64 LibreOffice_project/48a6bac9e7e268aeb4c3483fcf825c94556d9f92</Application>
  <AppVersion>15.0000</AppVersion>
  <Pages>1</Pages>
  <Words>54</Words>
  <Characters>488</Characters>
  <CharactersWithSpaces>517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2021-04-27T20:22:00Z</dcterms:created>
  <dc:creator/>
  <dc:description>Doklad o prevode tovaru zo skladu na sklad</dc:description>
  <dc:language>sk-SK</dc:language>
  <cp:lastModifiedBy/>
  <cp:lastPrinted>2021-05-03T15:44:00Z</cp:lastPrinted>
  <dcterms:modified xsi:type="dcterms:W3CDTF">2025-01-04T17:16:26Z</dcterms:modified>
  <cp:revision>287</cp:revision>
  <dc:subject/>
  <dc:title>Prevodka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