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772" w:type="dxa"/>
        <w:jc w:val="left"/>
        <w:tblInd w:w="0" w:type="dxa"/>
        <w:tblLayout w:type="fixed"/>
        <w:tblCellMar>
          <w:top w:w="0" w:type="dxa"/>
          <w:left w:w="0" w:type="dxa"/>
          <w:bottom w:w="227" w:type="dxa"/>
          <w:right w:w="0" w:type="dxa"/>
        </w:tblCellMar>
        <w:tblLook w:firstRow="0" w:noVBand="0" w:lastRow="0" w:firstColumn="0" w:lastColumn="0" w:noHBand="0" w:val="0000"/>
      </w:tblPr>
      <w:tblGrid>
        <w:gridCol w:w="4709"/>
        <w:gridCol w:w="3028"/>
        <w:gridCol w:w="3035"/>
      </w:tblGrid>
      <w:tr>
        <w:trPr/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{a.Organization:Name}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{a.Organization:Street}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{a.Organization:Zip} {a.Organization:City}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{a.Organization:RegNo}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{a.Organization:Vat}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{a.Organization:VatNo}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Normal"/>
              <w:widowControl w:val="false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ind w:left="170"/>
              <w:rPr/>
            </w:pPr>
            <w:r>
              <w:rPr>
                <w:sz w:val="16"/>
                <w:szCs w:val="16"/>
              </w:rPr>
              <w:t>{a.Organization:Web}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>
            <w:pPr>
              <w:pStyle w:val="Obsahtabuky"/>
              <w:tabs>
                <w:tab w:val="clear" w:pos="708"/>
                <w:tab w:val="right" w:pos="5835" w:leader="none"/>
              </w:tabs>
              <w:spacing w:lineRule="auto" w:line="360" w:before="227" w:after="0"/>
              <w:ind w:left="170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Cenová ponuka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{a.Number}</w:t>
            </w:r>
          </w:p>
          <w:p>
            <w:pPr>
              <w:pStyle w:val="Obsahtabuky"/>
              <w:tabs>
                <w:tab w:val="clear" w:pos="708"/>
                <w:tab w:val="right" w:pos="4815" w:leader="none"/>
                <w:tab w:val="right" w:pos="4819" w:leader="none"/>
              </w:tabs>
              <w:ind w:left="170" w:right="22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{a.Name}</w:t>
            </w:r>
          </w:p>
        </w:tc>
      </w:tr>
      <w:tr>
        <w:trPr/>
        <w:tc>
          <w:tcPr>
            <w:tcW w:w="4709" w:type="dxa"/>
            <w:vMerge w:val="continue"/>
            <w:tcBorders>
              <w:bottom w:val="dotted" w:sz="2" w:space="0" w:color="80808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{a.Account:Name}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{a.Account:Street}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{a.Account:Zip} {a.Account:City}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{a.Account:Country}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tabs>
                <w:tab w:val="clear" w:pos="708"/>
                <w:tab w:val="left" w:pos="960" w:leader="none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  <w:tab/>
              <w:t>{a.Account:RegNo}</w:t>
              <w:br/>
              <w:t>DIČ:</w:t>
              <w:tab/>
              <w:t>{a.Account:Vat}</w:t>
              <w:br/>
              <w:t>IČ DPH:</w:t>
              <w:tab/>
              <w:t>{a.Account:VatNo}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>
            <w:pPr>
              <w:pStyle w:val="Normal"/>
              <w:widowControl w:val="false"/>
              <w:ind w:left="17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  <w:br/>
              <w:br/>
            </w:r>
            <w:r>
              <w:rPr>
                <w:color w:val="000000"/>
                <w:sz w:val="16"/>
                <w:szCs w:val="16"/>
              </w:rPr>
              <w:t>{a.ShippingName;magnet=tbs:p}</w:t>
              <w:br/>
              <w:t>{a.ShippingStreet;magnet=tbs:p}</w:t>
              <w:br/>
              <w:t>{a.ShippingZip;magnet=tbs:p} {a.ShippingCity;magnet=tbs:p}</w:t>
              <w:br/>
              <w:t>{a.ShippingCountry;magnet=tbs:p}</w:t>
            </w:r>
          </w:p>
        </w:tc>
      </w:tr>
      <w:tr>
        <w:trPr/>
        <w:tc>
          <w:tcPr>
            <w:tcW w:w="4709" w:type="dxa"/>
            <w:tcBorders>
              <w:bottom w:val="dotted" w:sz="2" w:space="0" w:color="808080"/>
            </w:tcBorders>
          </w:tcPr>
          <w:p>
            <w:pPr>
              <w:pStyle w:val="Obsahtabuky"/>
              <w:spacing w:before="227" w:after="0"/>
              <w:ind w:left="170"/>
              <w:rPr/>
            </w:pPr>
            <w:r>
              <w:rPr>
                <w:b/>
                <w:bCs/>
                <w:color w:val="000000"/>
                <w:sz w:val="18"/>
                <w:szCs w:val="18"/>
              </w:rPr>
              <w:t>VYPRACOVAL</w:t>
            </w:r>
            <w:r>
              <w:rPr>
                <w:sz w:val="16"/>
                <w:szCs w:val="16"/>
                <w:lang w:val="en-US"/>
              </w:rPr>
              <w:t>:</w:t>
            </w:r>
          </w:p>
          <w:p>
            <w:pPr>
              <w:pStyle w:val="Obsahtabuky"/>
              <w:ind w:left="17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{a.Owner:FullName}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{a.Owner:Phone}</w:t>
            </w:r>
          </w:p>
          <w:p>
            <w:pPr>
              <w:pStyle w:val="Obsahtabuky"/>
              <w:ind w:left="170"/>
              <w:rPr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E-mail: {a.Owner:Email}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>
            <w:pPr>
              <w:pStyle w:val="Obsahtabuky"/>
              <w:tabs>
                <w:tab w:val="clear" w:pos="708"/>
                <w:tab w:val="left" w:pos="1871" w:leader="none"/>
                <w:tab w:val="left" w:pos="1875" w:leader="none"/>
              </w:tabs>
              <w:spacing w:before="227" w:after="0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Vytvorená: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{a.ValidFromDate}</w:t>
            </w:r>
          </w:p>
          <w:p>
            <w:pPr>
              <w:pStyle w:val="Obsahtabuky"/>
              <w:tabs>
                <w:tab w:val="clear" w:pos="708"/>
                <w:tab w:val="left" w:pos="1871" w:leader="none"/>
                <w:tab w:val="left" w:pos="2040" w:leader="none"/>
              </w:tabs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Platná do: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{a.ValidToDate}</w:t>
            </w:r>
          </w:p>
        </w:tc>
      </w:tr>
    </w:tbl>
    <w:p>
      <w:pPr>
        <w:pStyle w:val="Obsahtabuky"/>
        <w:ind w:right="227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widowControl w:val="false"/>
        <w:suppressLineNumbers/>
        <w:spacing w:lineRule="auto" w:line="276" w:before="0" w:after="113"/>
        <w:ind w:left="170" w:right="227"/>
        <w:rPr>
          <w:sz w:val="16"/>
          <w:szCs w:val="16"/>
        </w:rPr>
      </w:pPr>
      <w:r>
        <w:rPr>
          <w:b/>
          <w:bCs/>
          <w:sz w:val="16"/>
          <w:szCs w:val="16"/>
          <w:lang w:val="en-US"/>
        </w:rPr>
        <w:t>Popis:</w:t>
      </w:r>
      <w:r>
        <w:rPr>
          <w:sz w:val="16"/>
          <w:szCs w:val="16"/>
          <w:lang w:val="en-US"/>
        </w:rPr>
        <w:br/>
        <w:t>{a.Description;magnet=tbs:p}</w:t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10771"/>
      </w:tblGrid>
      <w:tr>
        <w:trPr/>
        <w:tc>
          <w:tcPr>
            <w:tcW w:w="10771" w:type="dxa"/>
            <w:tcBorders/>
          </w:tcPr>
          <w:p>
            <w:pPr>
              <w:pStyle w:val="Normal"/>
              <w:widowControl w:val="false"/>
              <w:spacing w:lineRule="auto" w:line="276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{t.Title;block=tbs:row;}</w:t>
            </w:r>
          </w:p>
          <w:p>
            <w:pPr>
              <w:pStyle w:val="Normal"/>
              <w:widowControl w:val="false"/>
              <w:spacing w:lineRule="auto" w:line="276" w:before="0" w:after="113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{t.Text;magnet=tbs:p;strconv=yes}</w:t>
            </w:r>
          </w:p>
        </w:tc>
      </w:tr>
    </w:tbl>
    <w:p>
      <w:pPr>
        <w:pStyle w:val="Normal"/>
        <w:widowControl w:val="false"/>
        <w:suppressLineNumbers/>
        <w:spacing w:lineRule="auto" w:line="276"/>
        <w:ind w:right="227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4365"/>
        <w:gridCol w:w="964"/>
        <w:gridCol w:w="1360"/>
        <w:gridCol w:w="1364"/>
        <w:gridCol w:w="908"/>
        <w:gridCol w:w="1809"/>
      </w:tblGrid>
      <w:tr>
        <w:trPr>
          <w:tblHeader w:val="true"/>
        </w:trPr>
        <w:tc>
          <w:tcPr>
            <w:tcW w:w="4365" w:type="dxa"/>
            <w:tcBorders/>
            <w:shd w:color="auto" w:fill="EEEEEE" w:val="clear"/>
            <w:vAlign w:val="center"/>
          </w:tcPr>
          <w:p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964" w:type="dxa"/>
            <w:tcBorders/>
            <w:shd w:color="auto" w:fill="EEEEEE" w:val="clear"/>
            <w:vAlign w:val="center"/>
          </w:tcPr>
          <w:p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1360" w:type="dxa"/>
            <w:tcBorders/>
            <w:shd w:color="auto" w:fill="EEEEEE" w:val="clear"/>
            <w:vAlign w:val="center"/>
          </w:tcPr>
          <w:p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1364" w:type="dxa"/>
            <w:tcBorders/>
            <w:shd w:color="auto" w:fill="EEEEEE" w:val="clear"/>
            <w:vAlign w:val="center"/>
          </w:tcPr>
          <w:p>
            <w:pPr>
              <w:pStyle w:val="Obsahtabuky"/>
              <w:ind w:left="170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</w:t>
            </w:r>
          </w:p>
        </w:tc>
        <w:tc>
          <w:tcPr>
            <w:tcW w:w="908" w:type="dxa"/>
            <w:tcBorders/>
            <w:shd w:color="auto" w:fill="EEEEEE" w:val="clear"/>
            <w:vAlign w:val="center"/>
          </w:tcPr>
          <w:p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 %</w:t>
            </w:r>
          </w:p>
        </w:tc>
        <w:tc>
          <w:tcPr>
            <w:tcW w:w="1809" w:type="dxa"/>
            <w:tcBorders/>
            <w:shd w:color="auto" w:fill="EEEEEE" w:val="clear"/>
            <w:vAlign w:val="center"/>
          </w:tcPr>
          <w:p>
            <w:pPr>
              <w:pStyle w:val="Obsahtabuky"/>
              <w:ind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>
        <w:trPr/>
        <w:tc>
          <w:tcPr>
            <w:tcW w:w="10770" w:type="dxa"/>
            <w:gridSpan w:val="6"/>
            <w:tcBorders>
              <w:top w:val="dotted" w:sz="2" w:space="0" w:color="808080"/>
            </w:tcBorders>
          </w:tcPr>
          <w:p>
            <w:pPr>
              <w:pStyle w:val="Obsahtabuky"/>
              <w:spacing w:before="113" w:after="113"/>
              <w:ind w:left="17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{i.RecordType;block=tbs:row+tbs:row+tbs:row+tbs:row;magnet=tbs:row;ope=mok:Virtual;noerr}</w:t>
            </w:r>
          </w:p>
        </w:tc>
      </w:tr>
      <w:tr>
        <w:trPr/>
        <w:tc>
          <w:tcPr>
            <w:tcW w:w="10770" w:type="dxa"/>
            <w:gridSpan w:val="6"/>
            <w:tcBorders/>
            <w:shd w:fill="DDDDDD" w:val="clear"/>
          </w:tcPr>
          <w:p>
            <w:pPr>
              <w:pStyle w:val="Obsahtabuky"/>
              <w:spacing w:before="113" w:after="113"/>
              <w:ind w:left="170"/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{i.RecordType;magnet=tbs:row;ope=mok:ProposalItemSection;noerr}{i.Name}</w:t>
            </w:r>
          </w:p>
        </w:tc>
      </w:tr>
      <w:tr>
        <w:trPr/>
        <w:tc>
          <w:tcPr>
            <w:tcW w:w="4365" w:type="dxa"/>
            <w:tcBorders/>
          </w:tcPr>
          <w:p>
            <w:pPr>
              <w:pStyle w:val="Obsahtabuky"/>
              <w:spacing w:before="113" w:after="113"/>
              <w:ind w:left="170"/>
              <w:jc w:val="both"/>
              <w:rPr/>
            </w:pPr>
            <w:r>
              <w:drawing>
                <wp:anchor behindDoc="0" distT="107950" distB="107950" distL="107950" distR="107950" simplePos="0" locked="0" layoutInCell="1" allowOverlap="1" relativeHeight="2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343535</wp:posOffset>
                  </wp:positionV>
                  <wp:extent cx="1695450" cy="1270635"/>
                  <wp:effectExtent l="0" t="0" r="0" b="0"/>
                  <wp:wrapSquare wrapText="bothSides"/>
                  <wp:docPr id="1" name="Obrázok 2" descr="{i.Product:Image;magnet=tbs:p;ope=changepic;tagpos=inside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ázok 2" descr="{i.Product:Image;magnet=tbs:p;ope=changepic;tagpos=inside}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695450" cy="12706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6"/>
                <w:szCs w:val="16"/>
                <w:lang w:val="en-US"/>
              </w:rPr>
              <w:t>{i.RecordType;magnet=tbs:row+tbs:row;ope=mok:ProposalItemProduct;noerr}{i.Name}</w:t>
            </w:r>
          </w:p>
        </w:tc>
        <w:tc>
          <w:tcPr>
            <w:tcW w:w="964" w:type="dxa"/>
            <w:tcBorders/>
          </w:tcPr>
          <w:p>
            <w:pPr>
              <w:pStyle w:val="Normal"/>
              <w:widowControl w:val="false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{i.Quantity} {i.Unit}</w:t>
            </w:r>
          </w:p>
        </w:tc>
        <w:tc>
          <w:tcPr>
            <w:tcW w:w="1360" w:type="dxa"/>
            <w:tcBorders/>
          </w:tcPr>
          <w:p>
            <w:pPr>
              <w:pStyle w:val="Normal"/>
              <w:widowControl w:val="false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{i.ItemPrice}</w:t>
            </w:r>
          </w:p>
        </w:tc>
        <w:tc>
          <w:tcPr>
            <w:tcW w:w="1364" w:type="dxa"/>
            <w:tcBorders/>
          </w:tcPr>
          <w:p>
            <w:pPr>
              <w:pStyle w:val="Normal"/>
              <w:widowControl w:val="false"/>
              <w:spacing w:before="113" w:after="113"/>
              <w:ind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{i.TotalPrice}</w:t>
            </w:r>
          </w:p>
        </w:tc>
        <w:tc>
          <w:tcPr>
            <w:tcW w:w="908" w:type="dxa"/>
            <w:tcBorders/>
          </w:tcPr>
          <w:p>
            <w:pPr>
              <w:pStyle w:val="Obsahtabuky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{i.VatLevel}</w:t>
            </w:r>
          </w:p>
        </w:tc>
        <w:tc>
          <w:tcPr>
            <w:tcW w:w="1809" w:type="dxa"/>
            <w:tcBorders/>
          </w:tcPr>
          <w:p>
            <w:pPr>
              <w:pStyle w:val="Obsahtabuky"/>
              <w:spacing w:before="113" w:after="113"/>
              <w:ind w:right="170"/>
              <w:jc w:val="right"/>
              <w:rPr/>
            </w:pPr>
            <w:r>
              <w:rPr>
                <w:sz w:val="16"/>
                <w:szCs w:val="16"/>
              </w:rPr>
              <w:t>{i.TotalPriceWithVat;magnet=tbs:p} {i.Currency}</w:t>
            </w:r>
          </w:p>
        </w:tc>
      </w:tr>
      <w:tr>
        <w:trPr/>
        <w:tc>
          <w:tcPr>
            <w:tcW w:w="10770" w:type="dxa"/>
            <w:gridSpan w:val="6"/>
            <w:tcBorders/>
          </w:tcPr>
          <w:p>
            <w:pPr>
              <w:pStyle w:val="Obsahtabuky"/>
              <w:spacing w:before="0" w:after="113"/>
              <w:ind w:left="170" w:right="17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{i.Description;magnet=tbs:row}</w:t>
            </w:r>
          </w:p>
        </w:tc>
      </w:tr>
    </w:tbl>
    <w:p>
      <w:pPr>
        <w:pStyle w:val="BodyText"/>
        <w:spacing w:before="0" w:after="0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2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1" w:lastRow="0" w:firstColumn="1" w:lastColumn="0" w:noHBand="0" w:val="04a0"/>
      </w:tblPr>
      <w:tblGrid>
        <w:gridCol w:w="5324"/>
        <w:gridCol w:w="1362"/>
        <w:gridCol w:w="2278"/>
        <w:gridCol w:w="1807"/>
      </w:tblGrid>
      <w:tr>
        <w:trPr>
          <w:tblHeader w:val="true"/>
        </w:trPr>
        <w:tc>
          <w:tcPr>
            <w:tcW w:w="5324" w:type="dxa"/>
            <w:tcBorders/>
            <w:shd w:color="auto" w:fill="EEEEEE" w:val="clear"/>
            <w:vAlign w:val="center"/>
          </w:tcPr>
          <w:p>
            <w:pPr>
              <w:pStyle w:val="Obsahtabuky"/>
              <w:spacing w:before="113" w:after="113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Sumarizácia</w:t>
            </w:r>
          </w:p>
        </w:tc>
        <w:tc>
          <w:tcPr>
            <w:tcW w:w="1362" w:type="dxa"/>
            <w:tcBorders/>
            <w:shd w:color="auto" w:fill="EEEEEE" w:val="clear"/>
            <w:vAlign w:val="center"/>
          </w:tcPr>
          <w:p>
            <w:pPr>
              <w:pStyle w:val="Obsahtabuky"/>
              <w:spacing w:before="113" w:after="113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</w:r>
          </w:p>
        </w:tc>
        <w:tc>
          <w:tcPr>
            <w:tcW w:w="2278" w:type="dxa"/>
            <w:tcBorders/>
            <w:shd w:color="auto" w:fill="EEEEEE" w:val="clear"/>
            <w:vAlign w:val="center"/>
          </w:tcPr>
          <w:p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</w:t>
            </w:r>
          </w:p>
        </w:tc>
        <w:tc>
          <w:tcPr>
            <w:tcW w:w="1807" w:type="dxa"/>
            <w:tcBorders/>
            <w:shd w:color="auto" w:fill="EEEEEE" w:val="clear"/>
            <w:vAlign w:val="center"/>
          </w:tcPr>
          <w:p>
            <w:pPr>
              <w:pStyle w:val="Obsahtabuky"/>
              <w:spacing w:before="113" w:after="113"/>
              <w:ind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>
        <w:trPr/>
        <w:tc>
          <w:tcPr>
            <w:tcW w:w="5324" w:type="dxa"/>
            <w:tcBorders>
              <w:top w:val="dotted" w:sz="2" w:space="0" w:color="CCCCCC"/>
            </w:tcBorders>
          </w:tcPr>
          <w:p>
            <w:pPr>
              <w:pStyle w:val="Obsahtabuky"/>
              <w:spacing w:before="113" w:after="113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{group.Group</w:t>
            </w:r>
            <w:r>
              <w:rPr>
                <w:b/>
                <w:bCs/>
                <w:sz w:val="16"/>
                <w:szCs w:val="16"/>
                <w:lang w:val="en-US"/>
              </w:rPr>
              <w:t>;block=tbs:row</w:t>
            </w:r>
            <w:r>
              <w:rPr>
                <w:b/>
                <w:bCs/>
                <w:sz w:val="16"/>
                <w:szCs w:val="16"/>
              </w:rPr>
              <w:t>}</w:t>
            </w:r>
          </w:p>
        </w:tc>
        <w:tc>
          <w:tcPr>
            <w:tcW w:w="1362" w:type="dxa"/>
            <w:tcBorders>
              <w:top w:val="dotted" w:sz="2" w:space="0" w:color="CCCCCC"/>
            </w:tcBorders>
          </w:tcPr>
          <w:p>
            <w:pPr>
              <w:pStyle w:val="Obsahtabuky"/>
              <w:spacing w:before="113" w:after="113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</w:r>
          </w:p>
        </w:tc>
        <w:tc>
          <w:tcPr>
            <w:tcW w:w="2278" w:type="dxa"/>
            <w:tcBorders>
              <w:top w:val="dotted" w:sz="2" w:space="0" w:color="CCCCCC"/>
            </w:tcBorders>
          </w:tcPr>
          <w:p>
            <w:pPr>
              <w:pStyle w:val="Obsahtabuky"/>
              <w:spacing w:before="113" w:after="113"/>
              <w:ind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{group.TotalPrice} {group.Currency}</w:t>
            </w:r>
          </w:p>
        </w:tc>
        <w:tc>
          <w:tcPr>
            <w:tcW w:w="1807" w:type="dxa"/>
            <w:tcBorders>
              <w:top w:val="dotted" w:sz="2" w:space="0" w:color="CCCCCC"/>
            </w:tcBorders>
          </w:tcPr>
          <w:p>
            <w:pPr>
              <w:pStyle w:val="Obsahtabuky"/>
              <w:spacing w:before="113" w:after="113"/>
              <w:ind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{group.TotalPriceWithVat} {group.Currency}</w:t>
            </w:r>
          </w:p>
        </w:tc>
      </w:tr>
    </w:tbl>
    <w:p>
      <w:pPr>
        <w:pStyle w:val="BodyText"/>
        <w:spacing w:before="0" w:after="0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5385"/>
        <w:gridCol w:w="1299"/>
        <w:gridCol w:w="4087"/>
      </w:tblGrid>
      <w:tr>
        <w:trPr/>
        <w:tc>
          <w:tcPr>
            <w:tcW w:w="5385" w:type="dxa"/>
            <w:tcBorders/>
          </w:tcPr>
          <w:p>
            <w:pPr>
              <w:pStyle w:val="Obsahtabuky"/>
              <w:keepNext w:val="tru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spacing w:lineRule="auto" w:line="360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Rozpis DPH</w:t>
            </w:r>
          </w:p>
          <w:tbl>
            <w:tblPr>
              <w:tblW w:w="5387" w:type="dxa"/>
              <w:jc w:val="left"/>
              <w:tblInd w:w="0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firstRow="0" w:noVBand="0" w:lastRow="0" w:firstColumn="0" w:lastColumn="0" w:noHBand="0" w:val="0000"/>
            </w:tblPr>
            <w:tblGrid>
              <w:gridCol w:w="1560"/>
              <w:gridCol w:w="1275"/>
              <w:gridCol w:w="1275"/>
              <w:gridCol w:w="1276"/>
            </w:tblGrid>
            <w:tr>
              <w:trPr/>
              <w:tc>
                <w:tcPr>
                  <w:tcW w:w="1560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S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adzba</w:t>
                  </w: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dane v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 xml:space="preserve">Základ </w:t>
                  </w: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DPH</w:t>
                  </w:r>
                </w:p>
              </w:tc>
              <w:tc>
                <w:tcPr>
                  <w:tcW w:w="1276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Celkom s DPH</w:t>
                  </w:r>
                </w:p>
              </w:tc>
            </w:tr>
            <w:tr>
              <w:trPr/>
              <w:tc>
                <w:tcPr>
                  <w:tcW w:w="1560" w:type="dxa"/>
                  <w:tcBorders/>
                  <w:vAlign w:val="center"/>
                </w:tcPr>
                <w:p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{vat.Level;block=tbs:row;} %</w:t>
                  </w:r>
                </w:p>
              </w:tc>
              <w:tc>
                <w:tcPr>
                  <w:tcW w:w="1275" w:type="dxa"/>
                  <w:tcBorders/>
                  <w:vAlign w:val="center"/>
                </w:tcPr>
                <w:p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{vat.Base} {vat.Currency}</w:t>
                  </w:r>
                </w:p>
              </w:tc>
              <w:tc>
                <w:tcPr>
                  <w:tcW w:w="1275" w:type="dxa"/>
                  <w:tcBorders/>
                  <w:vAlign w:val="center"/>
                </w:tcPr>
                <w:p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{vat.Vat} {vat.Currency}</w:t>
                  </w:r>
                </w:p>
              </w:tc>
              <w:tc>
                <w:tcPr>
                  <w:tcW w:w="1276" w:type="dxa"/>
                  <w:tcBorders/>
                  <w:vAlign w:val="center"/>
                </w:tcPr>
                <w:p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{vat.WithVat} {vat.Currency}</w:t>
                  </w:r>
                </w:p>
              </w:tc>
            </w:tr>
          </w:tbl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386" w:type="dxa"/>
            <w:gridSpan w:val="2"/>
            <w:tcBorders/>
          </w:tcPr>
          <w:p>
            <w:pPr>
              <w:pStyle w:val="Obsahtabuky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tbl>
            <w:tblPr>
              <w:tblW w:w="4095" w:type="dxa"/>
              <w:jc w:val="left"/>
              <w:tblInd w:w="1292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firstRow="0" w:noVBand="0" w:lastRow="0" w:firstColumn="0" w:lastColumn="0" w:noHBand="0" w:val="0000"/>
            </w:tblPr>
            <w:tblGrid>
              <w:gridCol w:w="2280"/>
              <w:gridCol w:w="1814"/>
            </w:tblGrid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Spolu:</w:t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{a.Price} {a.Currency}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DPH:</w:t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{a.PriceVat} {a.Currency}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shd w:color="auto" w:fill="EEEEEE" w:val="clear"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Spolu s DPH:</w:t>
                  </w:r>
                </w:p>
              </w:tc>
              <w:tc>
                <w:tcPr>
                  <w:tcW w:w="1814" w:type="dxa"/>
                  <w:tcBorders/>
                  <w:shd w:color="auto" w:fill="EEEEEE" w:val="clear"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{a.PriceWithVat} {a.Currency}</w:t>
                  </w:r>
                </w:p>
              </w:tc>
            </w:tr>
          </w:tbl>
          <w:p>
            <w:pPr>
              <w:pStyle w:val="Obsahtabuk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>
          <w:trHeight w:val="1129" w:hRule="atLeast"/>
        </w:trPr>
        <w:tc>
          <w:tcPr>
            <w:tcW w:w="5385" w:type="dxa"/>
            <w:tcBorders/>
          </w:tcPr>
          <w:p>
            <w:pPr>
              <w:pStyle w:val="Obsahtabuk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299" w:type="dxa"/>
            <w:tcBorders/>
          </w:tcPr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4087" w:type="dxa"/>
            <w:tcBorders/>
          </w:tcPr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pečiatka a podpis</w:t>
            </w:r>
          </w:p>
        </w:tc>
      </w:tr>
    </w:tbl>
    <w:p>
      <w:pPr>
        <w:pStyle w:val="Obsahtabuky"/>
        <w:ind w:left="170"/>
        <w:rPr>
          <w:sz w:val="16"/>
          <w:szCs w:val="16"/>
        </w:rPr>
      </w:pPr>
      <w:r>
        <w:rPr>
          <w:sz w:val="16"/>
          <w:szCs w:val="16"/>
        </w:rPr>
      </w:r>
    </w:p>
    <w:sectPr>
      <w:footerReference w:type="even" r:id="rId3"/>
      <w:footerReference w:type="default" r:id="rId4"/>
      <w:footerReference w:type="first" r:id="rId5"/>
      <w:type w:val="nextPage"/>
      <w:pgSz w:w="11906" w:h="16838"/>
      <w:pgMar w:left="567" w:right="567" w:gutter="0" w:header="0" w:top="567" w:footer="609" w:bottom="968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0" w:noVBand="0" w:lastRow="0" w:firstColumn="0" w:lastColumn="0" w:noHBand="0" w:val="000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Footer"/>
      <w:rPr>
        <w:sz w:val="12"/>
        <w:szCs w:val="12"/>
      </w:rPr>
    </w:pPr>
    <w:r>
      <w:rPr>
        <w:sz w:val="12"/>
        <w:szCs w:val="12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0" w:noVBand="0" w:lastRow="0" w:firstColumn="0" w:lastColumn="0" w:noHBand="0" w:val="000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Footer"/>
      <w:rPr>
        <w:sz w:val="12"/>
        <w:szCs w:val="12"/>
      </w:rPr>
    </w:pPr>
    <w:r>
      <w:rPr>
        <w:sz w:val="12"/>
        <w:szCs w:val="12"/>
      </w:rPr>
    </w:r>
  </w:p>
</w:ftr>
</file>

<file path=word/settings.xml><?xml version="1.0" encoding="utf-8"?>
<w:settings xmlns:w="http://schemas.openxmlformats.org/wordprocessingml/2006/main">
  <w:zoom w:percent="110"/>
  <w:defaultTabStop w:val="708"/>
  <w:autoHyphenation w:val="true"/>
  <w:hyphenationZone w:val="425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NSimSun" w:cs="Lucida Sans"/>
        <w:kern w:val="2"/>
        <w:sz w:val="24"/>
        <w:szCs w:val="24"/>
        <w:lang w:val="sk-SK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textovprepojenie1" w:customStyle="1">
    <w:name w:val="Hypertextové prepojenie1"/>
    <w:basedOn w:val="DefaultParagraphFont"/>
    <w:uiPriority w:val="99"/>
    <w:unhideWhenUsed/>
    <w:qFormat/>
    <w:rsid w:val="00b00142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b00142"/>
    <w:rPr>
      <w:color w:val="605E5C"/>
      <w:shd w:fill="E1DFDD" w:val="clear"/>
    </w:rPr>
  </w:style>
  <w:style w:type="paragraph" w:styleId="Nadpis" w:customStyle="1">
    <w:name w:val="Nadpis"/>
    <w:basedOn w:val="Normal"/>
    <w:next w:val="BodyText"/>
    <w:qFormat/>
    <w:pPr>
      <w:keepNext w:val="true"/>
      <w:spacing w:before="240" w:after="120"/>
    </w:pPr>
    <w:rPr>
      <w:rFonts w:eastAsia="Microsoft YaHe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Register" w:customStyle="1">
    <w:name w:val="Register"/>
    <w:basedOn w:val="Normal"/>
    <w:qFormat/>
    <w:pPr>
      <w:suppressLineNumbers/>
    </w:pPr>
    <w:rPr/>
  </w:style>
  <w:style w:type="paragraph" w:styleId="Obsahtabuky" w:customStyle="1">
    <w:name w:val="Obsah tabuľky"/>
    <w:basedOn w:val="Normal"/>
    <w:qFormat/>
    <w:pPr>
      <w:widowControl w:val="false"/>
      <w:suppressLineNumbers/>
    </w:pPr>
    <w:rPr/>
  </w:style>
  <w:style w:type="paragraph" w:styleId="Hlavikaapta" w:customStyle="1">
    <w:name w:val="Hlavička a päta"/>
    <w:basedOn w:val="Normal"/>
    <w:qFormat/>
    <w:pPr>
      <w:suppressLineNumbers/>
      <w:tabs>
        <w:tab w:val="clear" w:pos="708"/>
        <w:tab w:val="center" w:pos="5386" w:leader="none"/>
        <w:tab w:val="right" w:pos="10772" w:leader="none"/>
      </w:tabs>
    </w:pPr>
    <w:rPr/>
  </w:style>
  <w:style w:type="paragraph" w:styleId="Footer">
    <w:name w:val="footer"/>
    <w:basedOn w:val="Hlavikaapta"/>
    <w:pPr/>
    <w:rPr/>
  </w:style>
  <w:style w:type="paragraph" w:styleId="Header">
    <w:name w:val="header"/>
    <w:basedOn w:val="Hlavikaapta"/>
    <w:pPr/>
    <w:rPr/>
  </w:style>
  <w:style w:type="paragraph" w:styleId="Zhlavietabuky" w:customStyle="1">
    <w:name w:val="Záhlavie tabuľky"/>
    <w:basedOn w:val="Obsahtabuky"/>
    <w:qFormat/>
    <w:pPr>
      <w:jc w:val="center"/>
    </w:pPr>
    <w:rPr>
      <w:b/>
      <w:bCs/>
    </w:rPr>
  </w:style>
  <w:style w:type="paragraph" w:styleId="Normlnatabuka1" w:customStyle="1">
    <w:name w:val="Normálna tabuľka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sk-SK" w:eastAsia="zh-CN" w:bidi="hi-IN"/>
    </w:rPr>
  </w:style>
  <w:style w:type="paragraph" w:styleId="Normlnatabuka2" w:customStyle="1">
    <w:name w:val="Normálna tabuľka2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numbering" w:styleId="Bezzoznamu" w:default="1">
    <w:name w:val="Bez zoznamu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ív balíka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811</TotalTime>
  <Application>LibreOffice/24.8.4.2$Windows_X86_64 LibreOffice_project/bb3cfa12c7b1bf994ecc5649a80400d06cd71002</Application>
  <AppVersion>15.0000</AppVersion>
  <Pages>1</Pages>
  <Words>127</Words>
  <Characters>1629</Characters>
  <CharactersWithSpaces>1692</CharactersWithSpaces>
  <Paragraphs>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2023-07-11T17:43:00Z</dcterms:created>
  <dc:creator/>
  <dc:description>Základná cenová ponuka so sumarizáciou cien podľa Produktovej skupiny</dc:description>
  <dc:language>sk-SK</dc:language>
  <cp:lastModifiedBy/>
  <dcterms:modified xsi:type="dcterms:W3CDTF">2025-01-15T19:38:31Z</dcterms:modified>
  <cp:revision>290</cp:revision>
  <dc:subject/>
  <dc:title>Cenová ponuka so sumarizáciou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